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7B" w:rsidRPr="00173160" w:rsidRDefault="00C90C7B" w:rsidP="00C90C7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ВОЗРАСТНЫЕ ОСОБЕННОСТИ РАЗВИТИЯ ДЕТЕЙ 6-7 ЛЕТ </w:t>
      </w:r>
    </w:p>
    <w:p w:rsidR="00C90C7B" w:rsidRPr="00C90C7B" w:rsidRDefault="00C90C7B" w:rsidP="00C90C7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СОЦИАЛЬНО-ЭМОЦИОНАЛЬНОЕ РАЗВИТИЕ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: В целом ребёнок 6-7 лет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осознаёт себя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самостоятельный субъект деятельности и поведения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Дети способны давать определения некоторым моральным понятиям («Добрый человек - это такой, который, всем помогает, защищает слабых») и достаточно тонко их различать. Они могут совершать позитивный нравственный выбор не только в воображаемом плане, но и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в реальных ситуациях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(например, могут самостоятельно, без внешнего принуждения, отказаться </w:t>
      </w:r>
      <w:proofErr w:type="gramStart"/>
      <w:r w:rsidRPr="00173160">
        <w:rPr>
          <w:rFonts w:ascii="Times New Roman" w:eastAsia="Times New Roman" w:hAnsi="Times New Roman" w:cs="Times New Roman"/>
          <w:sz w:val="28"/>
          <w:szCs w:val="28"/>
        </w:rPr>
        <w:t>от чего-то</w:t>
      </w:r>
      <w:proofErr w:type="gramEnd"/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приятного в пользу близкого человека). Их социально-нравственные чувства и эмоции достаточно устойчивы.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К 6-7 годам ребёнок уверенно </w:t>
      </w:r>
      <w:r w:rsidRPr="001E6E2A">
        <w:rPr>
          <w:rFonts w:ascii="Times New Roman" w:eastAsia="Times New Roman" w:hAnsi="Times New Roman" w:cs="Times New Roman"/>
          <w:iCs/>
          <w:sz w:val="28"/>
          <w:szCs w:val="28"/>
        </w:rPr>
        <w:t>владеет культурой самообслуживания.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Мотивационная сфера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6-7 лет расширяется за счёт развития социальных по происхождению мотивов: познавательных, </w:t>
      </w:r>
      <w:proofErr w:type="spellStart"/>
      <w:r w:rsidRPr="00173160">
        <w:rPr>
          <w:rFonts w:ascii="Times New Roman" w:eastAsia="Times New Roman" w:hAnsi="Times New Roman" w:cs="Times New Roman"/>
          <w:sz w:val="28"/>
          <w:szCs w:val="28"/>
        </w:rPr>
        <w:t>просоциальных</w:t>
      </w:r>
      <w:proofErr w:type="spellEnd"/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(побуждающие делать добро), а также мотивов самореализации. Поведение ребёнка начинает регулироваться также его представлениями о том, что хорошо и что плохо. Общая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самооценка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детей представляет собой положительное отношение к себе, формирующееся под влиянием эмоционального отношения со стороны взрослых.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К концу дошкольного возраста происходят существенные изменения в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эмоциональной сфере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. С одной стороны, у детей этого возраста эмоции глубоки и разнообразны по содержанию. С другой стороны, дети более сдержанны и избирательны в эмоциональных проявлениях. Продолжает развиваться способность детей понимать эмоциональное состояние другого человека (сочувствие) даже тогда, когда они непосредственно не наблюдают его эмоциональных переживаний. К концу дошкольного возраста у них формируются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обобщённые эмоциональные представления,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что позволяет им предвосхищать последствия своих действий. Ребёнок может отказаться от нежелательных действий или хорошо себя вести, выполнять неинтересное задание, если будет понимать, что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полученные результаты принесут кому-то пользу, радость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и т. п. Благодаря таким изменениям в эмоциональной сфере поведение дошкольника становится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менее ситуативным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и чаще выстраивается с учётом интересов и потребностей других людей.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Сложнее и богаче по содержанию становится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общение ребёнка </w:t>
      </w:r>
      <w:proofErr w:type="gramStart"/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взрослым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. По-прежнему нуждаясь в доброжелательном внимании, уважении взрослого и сотрудничестве с ним, с одной стороны, ребёнок становится более инициативным и свободным в общении </w:t>
      </w:r>
      <w:proofErr w:type="gramStart"/>
      <w:r w:rsidRPr="001731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взрослым, с другой - очень зависимым от его авторитета. Для него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чрезвычайно важно делать всё правильно и быть хорошим в глазах взрослого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Большую значимость для детей 6-7 лет приобретает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общение между собой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. Их избирательные отношения становятся устойчивыми, именно в этот период зарождается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детская дружба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. Дети продолжают активно 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сотрудничать, вместе с тем у них наблюдаются и конкурентные отношения - в общении они стремятся проявить себя, привлечь внимание других к себе. Однако у них есть все возможности придать такому соперничеству конструктивный характер и избегать негативных форм поведения.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В этом возрасте дети владеют обобщёнными представлениями о своей половой принадлежности, устанавливают взаимосвязи между своей половой ролью и различными проявлениями мужских и женских свойств. К 7 годам дошкольники начинают осознанно выполнять правила поведения, соответствующие половой роли в быту, общественных местах, в общении и т. д. К 7 годам дети определяют перспективы взросления в соответствии с половой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ИГРОВАЯ ДЕЯТЕЛЬНОСТЬ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: В играх дети 6-7 лет способны отражать достаточно сложные социальные события - праздник, авария, война и др. В игре может быть несколько центров, в каждом из которых отражается та или иная сюжетная линия. Дети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 (например, медсестра выполняет распоряжения врача, а пациенты, в свою очередь, выполняют её указания).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МОТОРИКА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: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держать правильную осанку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. По собственной инициативе дети могут организовывать подвижные игры и простейшие соревнования со сверстниками. В этом возрасте они овладевают прыжками на одной и двух ногах, способны прыгать в высоту и в длину с места и с разбега при </w:t>
      </w:r>
      <w:proofErr w:type="spellStart"/>
      <w:r w:rsidRPr="00173160">
        <w:rPr>
          <w:rFonts w:ascii="Times New Roman" w:eastAsia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движений рук и ног; могут выполнять разнообразные сложные упражнения на равновесие на месте и в движении, способны чётко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переоценивает свои возможности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, совершает необдуманные физические действия.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ПСИХИЧЕСКОЕ РАЗВИТИЕ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: В возрасте 6-7 лет происходит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расширение и углубление представлений детей о форме, цвете, величине предметов.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Дошкольник может различать не только основные цвета спектра, но и их оттенки как по светлоте (например, красный и тёмно-красный), так и по цветовому тону (например, зелёный и бирюзовый). То же происходит и с восприятием формы — ребёнок успешно различает как основные геометрические формы, так и их разновидности, например, отличает овал от круга, пятиугольник от шестиугольника, не считая при этом углы, и т. п. При сравнении предметов по величине старший дошкольник достаточно точно 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воспринимает даже не очень выраженные различия. Ребёнок уже целенаправленно, последовательно обследует внешние особенности предметов. При этом он ориентируется не на единичные признаки, а на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весь комплекс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(цвет, форма, величина и др.).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устойчивость внимания,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В 6-7 лет у детей увеличивается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объём памяти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, что позволяет им без специальной цели запоминать достаточно большой объём информации. Дети также могут самостоятельно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ставить перед собой задачу что-либо запомнить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, используя при этом простейший механический способ запоминания — повторение (шёпотом, либо про себя). Также ребёнок может использовать более сложный способ -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логическое упорядочивание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(разложить запоминаемые картинки по группам, выделить основные события рассказа). Ребёнок начинает использовать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новое средство – слово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: с его помощью он анализирует запоминаемый материал, группирует его, относя к определённой категории предметов или явлений, устанавливает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логические связи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. Но, несмотря на возросшие возможности детей 6-7 лет целенаправленно запоминать информацию с использованием различных средств и способов,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непроизвольное запоминание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остаётся наиболее продуктивным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до конца дошкольного детства. Девочек отличает больший объём и устойчивость памяти.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Воображение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детей данного возраста становится, с одной стороны, богаче и оригинальнее, а с другой - более логичным и последовательным. Несмотря на то, что увиденное или услышанное порой преобразуется детьми до неузнаваемости, в конечных продуктах их воображения чётче прослеживаются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- передать перспективу. При придумывании сюжета игры, темы рисунка, историй и т. п. дети 6-7 лет не только удерживают первоначальный замысел, но могут обдумывать его до начала деятельности. Однако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без целенаправленной помощи взрослого 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возникает вероятность того, что воображение будет направлено не на познание действительности, а на снятие эмоционального напряжения и на удовлетворение нереализованных потребностей ребёнка.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продолжается развитие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наглядно-образного мышления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предметов и явлений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Действия наглядно-образного мышления (например, при нахождении выхода из нарисованного лабиринта) ребёнок может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совершать в уме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, не прибегая к практическим действиям даже в случаях затруднений.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Упорядочивание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классификацию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предметов дети могут осуществлять уже не только по убыванию или возрастанию наглядного признака (например, цвета или величины), но и какого-либо скрытого признака (например, упорядочивание изображений видов транспорта в зависимости от скорости их передвижения).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ребёнком (вслед за взрослым) слова для обозначения существенных признаков предметов и явлений приводит к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появлению первых понятий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. Конечно же, понятия дошкольника не являются отвлечёнными, теоретическими, они сохраняют ещё тесную связь с его непосредственным опытом.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РАЗВИТИЕ: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Дети не только правильно произносят, но и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хорошо различают фонемы (звуки) и слова. 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 п. Наряду с этим существенно повышаются и возможности детей понимать значения слов. 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Активно развивается диалогическая и монологическая формы речи. Дети могут последовательно и связно пересказывать или рассказывать. В этом возрасте их высказывания всё более утрачивают черты ситуативной речи. К 7 годам появляется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речь-рассуждение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4E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Важнейшим итогом развития речи на протяжении всего дошкольного детства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что к концу этого периода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речь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 становится подлинным средством как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общения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познавательной деятельности, 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планирования и регуляции поведения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2A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 – ЭТО ВАЖНО</w:t>
      </w:r>
      <w:r w:rsidRPr="00195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! </w:t>
      </w:r>
      <w:r w:rsidRPr="00173160">
        <w:rPr>
          <w:rFonts w:ascii="Times New Roman" w:eastAsia="Times New Roman" w:hAnsi="Times New Roman" w:cs="Times New Roman"/>
          <w:sz w:val="28"/>
          <w:szCs w:val="28"/>
        </w:rPr>
        <w:t xml:space="preserve">К концу дошкольного детства у ребенка появляется </w:t>
      </w:r>
      <w:r w:rsidRPr="00195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осознанная самостоятельность</w:t>
      </w:r>
      <w:r w:rsidRPr="00195E4E">
        <w:rPr>
          <w:rFonts w:ascii="Times New Roman" w:eastAsia="Times New Roman" w:hAnsi="Times New Roman" w:cs="Times New Roman"/>
          <w:i/>
          <w:iCs/>
          <w:sz w:val="28"/>
          <w:szCs w:val="28"/>
        </w:rPr>
        <w:t>: от культуры самообслуживания до умения самостоятельно принимать решения и отвечать за свои поступки.</w:t>
      </w:r>
    </w:p>
    <w:p w:rsidR="00C90C7B" w:rsidRPr="00173160" w:rsidRDefault="00C90C7B" w:rsidP="00C90C7B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4500" w:rsidRDefault="00D04500"/>
    <w:sectPr w:rsidR="00D04500" w:rsidSect="00C90C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0C7B"/>
    <w:rsid w:val="00C90C7B"/>
    <w:rsid w:val="00D0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1555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2017-12-14T10:54:00Z</dcterms:created>
  <dcterms:modified xsi:type="dcterms:W3CDTF">2017-12-14T10:57:00Z</dcterms:modified>
</cp:coreProperties>
</file>